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7580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22A6C20" w:rsidR="009F7DFC" w:rsidRDefault="00C7580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12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0E6D7F07" w:rsidR="00C11CC7" w:rsidRDefault="00C7580E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</w:t>
      </w:r>
      <w:r w:rsidR="00E024B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25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χρονου για παράνομη κατοχή ναρκωτικών</w:t>
      </w:r>
    </w:p>
    <w:p w14:paraId="5B977DAA" w14:textId="765E9FF7" w:rsidR="006A6ECB" w:rsidRDefault="006A6ECB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109777C0" w:rsidR="008D621F" w:rsidRDefault="00C7580E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Μέλη της Αστυνομίας γύρω στις 3 τα ξημερώματα σήμερα</w:t>
      </w:r>
      <w:r w:rsidR="006C0A3F">
        <w:rPr>
          <w:rFonts w:ascii="Arial" w:hAnsi="Arial" w:cs="Arial"/>
          <w:bCs/>
          <w:sz w:val="24"/>
          <w:szCs w:val="24"/>
          <w:lang w:val="el-GR"/>
        </w:rPr>
        <w:t>,</w:t>
      </w:r>
      <w:r w:rsidR="006C0A3F" w:rsidRPr="006C0A3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C0A3F">
        <w:rPr>
          <w:rFonts w:ascii="Arial" w:hAnsi="Arial" w:cs="Arial"/>
          <w:bCs/>
          <w:sz w:val="24"/>
          <w:szCs w:val="24"/>
          <w:lang w:val="el-GR"/>
        </w:rPr>
        <w:t>εντόπισαν ύποπτο όχημα το οποίο στη συνέχεια ανέκοψαν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C0A3F">
        <w:rPr>
          <w:rFonts w:ascii="Arial" w:hAnsi="Arial" w:cs="Arial"/>
          <w:bCs/>
          <w:sz w:val="24"/>
          <w:szCs w:val="24"/>
          <w:lang w:val="el-GR"/>
        </w:rPr>
        <w:t xml:space="preserve">για έλεγχο. </w:t>
      </w:r>
    </w:p>
    <w:p w14:paraId="6FD205CA" w14:textId="7082F130" w:rsidR="00C7580E" w:rsidRDefault="006C0A3F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του έλεγχου διαπιστώθηκε ότι οδηγός του οχήματος ήταν 25χρονος ο οποίος </w:t>
      </w:r>
      <w:r w:rsidR="00C7580E">
        <w:rPr>
          <w:rFonts w:ascii="Arial" w:hAnsi="Arial" w:cs="Arial"/>
          <w:bCs/>
          <w:sz w:val="24"/>
          <w:szCs w:val="24"/>
          <w:lang w:val="el-GR"/>
        </w:rPr>
        <w:t xml:space="preserve">φέρεται να παρέδωσε στους αστυνομικούς το τσαντάκι μέσης που είχε στην κατοχή του, το οποίο περιείχε ποσότητα ξηρής φυτικής ύλης που πιστεύεται ότι είναι κάνναβη, συνολικού βάρους 120 γραμμαρίων περίπου. </w:t>
      </w:r>
    </w:p>
    <w:p w14:paraId="5F70DB7B" w14:textId="6A6BC335" w:rsidR="00C7580E" w:rsidRDefault="00C7580E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Ακολούθησε περαιτέρω έρευνα στο αυτοκίνητο χωρίς να εντοπιστεί οτιδήποτε το επιλήψιμο </w:t>
      </w:r>
      <w:r w:rsidR="00E024B9">
        <w:rPr>
          <w:rFonts w:ascii="Arial" w:hAnsi="Arial" w:cs="Arial"/>
          <w:bCs/>
          <w:sz w:val="24"/>
          <w:szCs w:val="24"/>
          <w:lang w:val="el-GR"/>
        </w:rPr>
        <w:t>ενώ έρευνα διενεργήθηκε και στην οικία του χωρίς ωστόσο να εντοπιστεί οτιδήποτε. Σ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την κατοχή του </w:t>
      </w:r>
      <w:r w:rsidR="00E024B9">
        <w:rPr>
          <w:rFonts w:ascii="Arial" w:hAnsi="Arial" w:cs="Arial"/>
          <w:bCs/>
          <w:sz w:val="24"/>
          <w:szCs w:val="24"/>
          <w:lang w:val="el-GR"/>
        </w:rPr>
        <w:t xml:space="preserve">25χρονου </w:t>
      </w:r>
      <w:r>
        <w:rPr>
          <w:rFonts w:ascii="Arial" w:hAnsi="Arial" w:cs="Arial"/>
          <w:bCs/>
          <w:sz w:val="24"/>
          <w:szCs w:val="24"/>
          <w:lang w:val="el-GR"/>
        </w:rPr>
        <w:t>εντοπίστηκε χρηματικό ποσό για το οποίο δεν ήταν σε θέση να δώσει ικανοποιητικές εξηγήσεις.</w:t>
      </w:r>
    </w:p>
    <w:p w14:paraId="067ACD58" w14:textId="56C3110E" w:rsidR="00C7580E" w:rsidRDefault="00C7580E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Όλα τα πιο πάνω παραλήφθηκαν και κρατήθηκαν ως τεκμήρια ενώ ο </w:t>
      </w:r>
      <w:r w:rsidR="00E024B9">
        <w:rPr>
          <w:rFonts w:ascii="Arial" w:hAnsi="Arial" w:cs="Arial"/>
          <w:bCs/>
          <w:sz w:val="24"/>
          <w:szCs w:val="24"/>
          <w:lang w:val="el-GR"/>
        </w:rPr>
        <w:t>25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χρονος συνελήφθη και τέθηκε υπό κράτηση. </w:t>
      </w:r>
    </w:p>
    <w:p w14:paraId="3ADD26EF" w14:textId="72A7F154" w:rsidR="00E024B9" w:rsidRDefault="00E024B9" w:rsidP="00E024B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ΥΚΑΝ (Κλιμάκιο Λευκωσίας) συνεχίζει τις εξετάσεις. </w:t>
      </w:r>
    </w:p>
    <w:p w14:paraId="0FE3F5EE" w14:textId="77777777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8EFB48E" w14:textId="6EEE6AAD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57E3" w14:textId="77777777" w:rsidR="00CB0526" w:rsidRDefault="00CB0526" w:rsidP="00404DCD">
      <w:pPr>
        <w:spacing w:after="0" w:line="240" w:lineRule="auto"/>
      </w:pPr>
      <w:r>
        <w:separator/>
      </w:r>
    </w:p>
  </w:endnote>
  <w:endnote w:type="continuationSeparator" w:id="0">
    <w:p w14:paraId="7CFF3EF7" w14:textId="77777777" w:rsidR="00CB0526" w:rsidRDefault="00CB052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7580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7580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2486" w14:textId="77777777" w:rsidR="00CB0526" w:rsidRDefault="00CB0526" w:rsidP="00404DCD">
      <w:pPr>
        <w:spacing w:after="0" w:line="240" w:lineRule="auto"/>
      </w:pPr>
      <w:r>
        <w:separator/>
      </w:r>
    </w:p>
  </w:footnote>
  <w:footnote w:type="continuationSeparator" w:id="0">
    <w:p w14:paraId="3C199F4B" w14:textId="77777777" w:rsidR="00CB0526" w:rsidRDefault="00CB052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87E2A5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C0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5125317">
    <w:abstractNumId w:val="1"/>
  </w:num>
  <w:num w:numId="2" w16cid:durableId="1952931308">
    <w:abstractNumId w:val="0"/>
  </w:num>
  <w:num w:numId="3" w16cid:durableId="5875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0F6525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052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9D91-222C-4016-870C-455F0E7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2023-03-12T05:20:00Z</cp:lastPrinted>
  <dcterms:created xsi:type="dcterms:W3CDTF">2023-03-12T05:45:00Z</dcterms:created>
  <dcterms:modified xsi:type="dcterms:W3CDTF">2023-03-12T05:45:00Z</dcterms:modified>
</cp:coreProperties>
</file>